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BE2F" w14:textId="77777777" w:rsidR="00E6576A" w:rsidRDefault="00D66B2B" w:rsidP="00EB7289">
      <w:pPr>
        <w:spacing w:before="66" w:line="275" w:lineRule="exact"/>
        <w:ind w:left="235" w:right="192"/>
        <w:jc w:val="center"/>
        <w:rPr>
          <w:b/>
          <w:sz w:val="24"/>
        </w:rPr>
      </w:pPr>
      <w:r>
        <w:rPr>
          <w:b/>
          <w:sz w:val="24"/>
        </w:rPr>
        <w:t>AKSARAY KARKIN</w:t>
      </w:r>
    </w:p>
    <w:p w14:paraId="0DB3C707" w14:textId="77777777" w:rsidR="00E6576A" w:rsidRDefault="00D66B2B" w:rsidP="00EB7289">
      <w:pPr>
        <w:spacing w:line="242" w:lineRule="auto"/>
        <w:ind w:left="235" w:right="190"/>
        <w:jc w:val="center"/>
        <w:rPr>
          <w:b/>
          <w:sz w:val="24"/>
        </w:rPr>
      </w:pPr>
      <w:r>
        <w:rPr>
          <w:b/>
          <w:sz w:val="24"/>
        </w:rPr>
        <w:t>TARIMA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DAYALI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İHTİSAS</w:t>
      </w:r>
      <w:r>
        <w:rPr>
          <w:b/>
          <w:spacing w:val="-5"/>
          <w:sz w:val="24"/>
        </w:rPr>
        <w:t xml:space="preserve"> </w:t>
      </w:r>
      <w:r w:rsidR="0096304F">
        <w:rPr>
          <w:b/>
          <w:spacing w:val="-5"/>
          <w:sz w:val="24"/>
        </w:rPr>
        <w:t>(</w:t>
      </w:r>
      <w:r w:rsidR="0096304F">
        <w:rPr>
          <w:b/>
          <w:sz w:val="24"/>
        </w:rPr>
        <w:t>JEOTERMAL KAYNAKLI</w:t>
      </w:r>
      <w:r>
        <w:rPr>
          <w:b/>
          <w:spacing w:val="-5"/>
          <w:sz w:val="24"/>
        </w:rPr>
        <w:t xml:space="preserve"> </w:t>
      </w:r>
      <w:r w:rsidR="002A6F99">
        <w:rPr>
          <w:b/>
          <w:spacing w:val="-5"/>
          <w:sz w:val="24"/>
        </w:rPr>
        <w:t xml:space="preserve">SERA) </w:t>
      </w:r>
      <w:r>
        <w:rPr>
          <w:b/>
          <w:sz w:val="24"/>
        </w:rPr>
        <w:t>ORGANİZE SANAYİ BÖLGESİ</w:t>
      </w:r>
    </w:p>
    <w:p w14:paraId="44E702A0" w14:textId="77777777" w:rsidR="00E6576A" w:rsidRDefault="00D66B2B" w:rsidP="00EB7289">
      <w:pPr>
        <w:spacing w:line="271" w:lineRule="exact"/>
        <w:ind w:left="235" w:right="192"/>
        <w:jc w:val="center"/>
        <w:rPr>
          <w:b/>
          <w:sz w:val="24"/>
        </w:rPr>
      </w:pPr>
      <w:r>
        <w:rPr>
          <w:b/>
          <w:sz w:val="24"/>
        </w:rPr>
        <w:t xml:space="preserve">BÖLGE </w:t>
      </w:r>
      <w:r>
        <w:rPr>
          <w:b/>
          <w:spacing w:val="-2"/>
          <w:sz w:val="24"/>
        </w:rPr>
        <w:t>MÜDÜRLÜĞÜNE</w:t>
      </w:r>
    </w:p>
    <w:p w14:paraId="6D5C9EF8" w14:textId="77777777" w:rsidR="00E6576A" w:rsidRDefault="00E6576A">
      <w:pPr>
        <w:pStyle w:val="GvdeMetni"/>
        <w:rPr>
          <w:b/>
        </w:rPr>
      </w:pPr>
    </w:p>
    <w:p w14:paraId="154B910C" w14:textId="77777777" w:rsidR="00E6576A" w:rsidRDefault="00E6576A">
      <w:pPr>
        <w:pStyle w:val="GvdeMetni"/>
        <w:spacing w:before="241"/>
        <w:rPr>
          <w:b/>
        </w:rPr>
      </w:pPr>
    </w:p>
    <w:p w14:paraId="0F084411" w14:textId="43627638" w:rsidR="00E6576A" w:rsidRDefault="002A6F99">
      <w:pPr>
        <w:pStyle w:val="GvdeMetni"/>
        <w:ind w:left="1" w:right="136" w:firstLine="709"/>
        <w:jc w:val="both"/>
      </w:pPr>
      <w:r w:rsidRPr="002A6F99">
        <w:t xml:space="preserve">Aksaray </w:t>
      </w:r>
      <w:proofErr w:type="spellStart"/>
      <w:r w:rsidRPr="002A6F99">
        <w:t>Karkın</w:t>
      </w:r>
      <w:proofErr w:type="spellEnd"/>
      <w:r w:rsidRPr="002A6F99">
        <w:t xml:space="preserve"> Tarıma Dayalı İhtisas (Jeotermal Kaynaklı Sera) Organize Sanayi Bölgesi</w:t>
      </w:r>
      <w:r w:rsidR="00D66B2B">
        <w:t>” sınırları içerisinde şahsıma/şirketimize ön üyelik başvurumuzu …………… m</w:t>
      </w:r>
      <w:r w:rsidR="00D66B2B">
        <w:rPr>
          <w:vertAlign w:val="superscript"/>
        </w:rPr>
        <w:t>2</w:t>
      </w:r>
      <w:r w:rsidR="00D66B2B">
        <w:t xml:space="preserve"> büyüklüğünde</w:t>
      </w:r>
      <w:r w:rsidR="00EB7289">
        <w:t xml:space="preserve">…… </w:t>
      </w:r>
      <w:proofErr w:type="spellStart"/>
      <w:r w:rsidR="00EB7289">
        <w:t>no’lu</w:t>
      </w:r>
      <w:proofErr w:type="spellEnd"/>
      <w:r w:rsidR="00EB7289">
        <w:t xml:space="preserve"> </w:t>
      </w:r>
      <w:r w:rsidR="00D66B2B">
        <w:t xml:space="preserve"> sera / sanayi parseli olacak şekilde yapmayı talep ediyorum / ediyoruz.</w:t>
      </w:r>
    </w:p>
    <w:p w14:paraId="4B27F753" w14:textId="77777777" w:rsidR="00E6576A" w:rsidRDefault="00D66B2B">
      <w:pPr>
        <w:pStyle w:val="GvdeMetni"/>
        <w:spacing w:before="125" w:line="343" w:lineRule="auto"/>
        <w:ind w:left="710" w:right="565"/>
        <w:jc w:val="both"/>
      </w:pPr>
      <w:r>
        <w:t>İstenilen</w:t>
      </w:r>
      <w:r>
        <w:rPr>
          <w:spacing w:val="-3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banka</w:t>
      </w:r>
      <w:r>
        <w:rPr>
          <w:spacing w:val="-4"/>
        </w:rPr>
        <w:t xml:space="preserve"> </w:t>
      </w:r>
      <w:r>
        <w:t>dekontu,</w:t>
      </w:r>
      <w:r>
        <w:rPr>
          <w:spacing w:val="-3"/>
        </w:rPr>
        <w:t xml:space="preserve"> </w:t>
      </w:r>
      <w:r>
        <w:t>taahhütname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dilekçe</w:t>
      </w:r>
      <w:r>
        <w:rPr>
          <w:spacing w:val="-4"/>
        </w:rPr>
        <w:t xml:space="preserve"> </w:t>
      </w:r>
      <w:r>
        <w:t>ekinde</w:t>
      </w:r>
      <w:r>
        <w:rPr>
          <w:spacing w:val="-4"/>
        </w:rPr>
        <w:t xml:space="preserve"> </w:t>
      </w:r>
      <w:r>
        <w:t>sunulmuştur. Gereğini arz ederim / ederiz.</w:t>
      </w:r>
    </w:p>
    <w:p w14:paraId="5747F900" w14:textId="77777777" w:rsidR="00E6576A" w:rsidRDefault="00E6576A">
      <w:pPr>
        <w:pStyle w:val="GvdeMetni"/>
      </w:pPr>
    </w:p>
    <w:p w14:paraId="7F286AA2" w14:textId="77777777" w:rsidR="00E6576A" w:rsidRDefault="00E6576A">
      <w:pPr>
        <w:pStyle w:val="GvdeMetni"/>
        <w:spacing w:before="3"/>
      </w:pPr>
    </w:p>
    <w:p w14:paraId="4C8FCFCC" w14:textId="77777777" w:rsidR="00E6576A" w:rsidRDefault="00D66B2B">
      <w:pPr>
        <w:pStyle w:val="GvdeMetni"/>
        <w:ind w:left="5009"/>
      </w:pPr>
      <w:r>
        <w:t>Tarih:</w:t>
      </w:r>
      <w:r>
        <w:rPr>
          <w:spacing w:val="-1"/>
        </w:rPr>
        <w:t xml:space="preserve"> </w:t>
      </w:r>
      <w:r>
        <w:rPr>
          <w:spacing w:val="-2"/>
        </w:rPr>
        <w:t>…./…./2025</w:t>
      </w:r>
    </w:p>
    <w:p w14:paraId="4423A432" w14:textId="77777777" w:rsidR="00E6576A" w:rsidRDefault="00E6576A">
      <w:pPr>
        <w:pStyle w:val="GvdeMetni"/>
      </w:pPr>
    </w:p>
    <w:p w14:paraId="265ED8E6" w14:textId="77777777" w:rsidR="00E6576A" w:rsidRDefault="00E6576A">
      <w:pPr>
        <w:pStyle w:val="GvdeMetni"/>
      </w:pPr>
    </w:p>
    <w:p w14:paraId="1FB3B504" w14:textId="77777777" w:rsidR="00E6576A" w:rsidRDefault="00E6576A">
      <w:pPr>
        <w:pStyle w:val="GvdeMetni"/>
        <w:spacing w:before="81"/>
      </w:pPr>
    </w:p>
    <w:p w14:paraId="4C341C8A" w14:textId="77777777" w:rsidR="00E6576A" w:rsidRDefault="00D66B2B">
      <w:pPr>
        <w:spacing w:before="1"/>
        <w:ind w:left="5009"/>
        <w:rPr>
          <w:b/>
          <w:sz w:val="24"/>
        </w:rPr>
      </w:pPr>
      <w:r>
        <w:rPr>
          <w:b/>
          <w:sz w:val="24"/>
          <w:u w:val="thick"/>
        </w:rPr>
        <w:t>Gerçek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Kişi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ise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Kendisinin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veya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Vekilinin</w:t>
      </w:r>
    </w:p>
    <w:p w14:paraId="0637BBEB" w14:textId="77777777" w:rsidR="00E6576A" w:rsidRDefault="00D66B2B">
      <w:pPr>
        <w:pStyle w:val="GvdeMetni"/>
        <w:tabs>
          <w:tab w:val="left" w:pos="6534"/>
        </w:tabs>
        <w:spacing w:before="122"/>
        <w:ind w:left="5009"/>
      </w:pPr>
      <w:r>
        <w:t xml:space="preserve">Adı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2330DB6C" w14:textId="77777777" w:rsidR="00E6576A" w:rsidRDefault="00D66B2B">
      <w:pPr>
        <w:pStyle w:val="GvdeMetni"/>
        <w:tabs>
          <w:tab w:val="left" w:pos="6534"/>
        </w:tabs>
        <w:spacing w:before="118"/>
        <w:ind w:left="5009"/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14:paraId="245E88CA" w14:textId="77777777" w:rsidR="00E6576A" w:rsidRDefault="00E6576A">
      <w:pPr>
        <w:pStyle w:val="GvdeMetni"/>
        <w:spacing w:before="240"/>
      </w:pPr>
    </w:p>
    <w:p w14:paraId="59B27CF5" w14:textId="77777777" w:rsidR="00E6576A" w:rsidRDefault="00D66B2B">
      <w:pPr>
        <w:tabs>
          <w:tab w:val="left" w:pos="6534"/>
        </w:tabs>
        <w:spacing w:line="343" w:lineRule="auto"/>
        <w:ind w:left="5009" w:right="2892"/>
        <w:rPr>
          <w:sz w:val="24"/>
        </w:rPr>
      </w:pPr>
      <w:r>
        <w:rPr>
          <w:b/>
          <w:sz w:val="24"/>
          <w:u w:val="thick"/>
        </w:rPr>
        <w:t>Tüzel Kişi</w:t>
      </w:r>
      <w:r>
        <w:rPr>
          <w:b/>
          <w:sz w:val="24"/>
        </w:rPr>
        <w:t xml:space="preserve"> </w:t>
      </w:r>
      <w:r>
        <w:rPr>
          <w:sz w:val="24"/>
        </w:rPr>
        <w:t>Ticaret</w:t>
      </w:r>
      <w:r>
        <w:rPr>
          <w:spacing w:val="-6"/>
          <w:sz w:val="24"/>
        </w:rPr>
        <w:t xml:space="preserve"> </w:t>
      </w:r>
      <w:r>
        <w:rPr>
          <w:sz w:val="24"/>
        </w:rPr>
        <w:t>Unvanı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4"/>
          <w:sz w:val="24"/>
        </w:rPr>
        <w:t>Kaşe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2F709919" w14:textId="77777777" w:rsidR="00E6576A" w:rsidRDefault="00D66B2B">
      <w:pPr>
        <w:pStyle w:val="GvdeMetni"/>
        <w:spacing w:before="6"/>
        <w:ind w:left="5009"/>
      </w:pPr>
      <w:r>
        <w:t>Yetkili</w:t>
      </w:r>
      <w:r>
        <w:rPr>
          <w:spacing w:val="-4"/>
        </w:rPr>
        <w:t xml:space="preserve"> </w:t>
      </w:r>
      <w:r>
        <w:t>İmzalar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DAE229C" w14:textId="77777777" w:rsidR="00E6576A" w:rsidRDefault="00E6576A">
      <w:pPr>
        <w:pStyle w:val="GvdeMetni"/>
        <w:spacing w:before="115"/>
      </w:pPr>
    </w:p>
    <w:p w14:paraId="6C727BEF" w14:textId="77777777" w:rsidR="00E6576A" w:rsidRDefault="00D66B2B">
      <w:pPr>
        <w:ind w:left="1"/>
        <w:rPr>
          <w:b/>
          <w:sz w:val="24"/>
        </w:rPr>
      </w:pPr>
      <w:r>
        <w:rPr>
          <w:b/>
          <w:spacing w:val="-2"/>
          <w:sz w:val="24"/>
          <w:u w:val="thick"/>
        </w:rPr>
        <w:t>EKLER:</w:t>
      </w:r>
    </w:p>
    <w:p w14:paraId="7F0961AD" w14:textId="77777777" w:rsidR="00E6576A" w:rsidRDefault="00E6576A">
      <w:pPr>
        <w:pStyle w:val="GvdeMetni"/>
        <w:rPr>
          <w:b/>
        </w:rPr>
      </w:pPr>
    </w:p>
    <w:p w14:paraId="25F532BE" w14:textId="77777777" w:rsidR="00E6576A" w:rsidRDefault="00D66B2B">
      <w:pPr>
        <w:pStyle w:val="GvdeMetni"/>
        <w:spacing w:before="1" w:line="275" w:lineRule="exact"/>
        <w:ind w:left="1"/>
      </w:pPr>
      <w:r>
        <w:rPr>
          <w:u w:val="single"/>
        </w:rPr>
        <w:t>Tüzel</w:t>
      </w:r>
      <w:r>
        <w:rPr>
          <w:spacing w:val="-3"/>
          <w:u w:val="single"/>
        </w:rPr>
        <w:t xml:space="preserve"> </w:t>
      </w:r>
      <w:r>
        <w:rPr>
          <w:u w:val="single"/>
        </w:rPr>
        <w:t>Kişilik-</w:t>
      </w:r>
      <w:r>
        <w:rPr>
          <w:spacing w:val="-2"/>
          <w:u w:val="single"/>
        </w:rPr>
        <w:t>Şirket</w:t>
      </w:r>
    </w:p>
    <w:p w14:paraId="4AA87778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Başvuru</w:t>
      </w:r>
      <w:r>
        <w:rPr>
          <w:spacing w:val="-2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Formu</w:t>
      </w:r>
    </w:p>
    <w:p w14:paraId="3BFC0545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spacing w:before="2"/>
        <w:rPr>
          <w:sz w:val="24"/>
        </w:rPr>
      </w:pP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Taahhütnamesi</w:t>
      </w:r>
    </w:p>
    <w:p w14:paraId="4E62F744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Taahhütname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Yatırımcıların</w:t>
      </w:r>
      <w:r>
        <w:rPr>
          <w:spacing w:val="-2"/>
          <w:sz w:val="24"/>
        </w:rPr>
        <w:t xml:space="preserve"> </w:t>
      </w:r>
      <w:r>
        <w:rPr>
          <w:sz w:val="24"/>
        </w:rPr>
        <w:t>Uyacağı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Hususlar</w:t>
      </w:r>
    </w:p>
    <w:p w14:paraId="45B4C551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spacing w:before="2"/>
        <w:rPr>
          <w:sz w:val="24"/>
        </w:rPr>
      </w:pPr>
      <w:r>
        <w:rPr>
          <w:sz w:val="24"/>
        </w:rPr>
        <w:t>Banka</w:t>
      </w:r>
      <w:r>
        <w:rPr>
          <w:spacing w:val="-2"/>
          <w:sz w:val="24"/>
        </w:rPr>
        <w:t xml:space="preserve"> Dekontu</w:t>
      </w:r>
    </w:p>
    <w:p w14:paraId="4302978E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Güncel</w:t>
      </w:r>
      <w:r>
        <w:rPr>
          <w:spacing w:val="-4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Sicil</w:t>
      </w:r>
      <w:r>
        <w:rPr>
          <w:spacing w:val="-1"/>
          <w:sz w:val="24"/>
        </w:rPr>
        <w:t xml:space="preserve"> </w:t>
      </w:r>
      <w:r>
        <w:rPr>
          <w:sz w:val="24"/>
        </w:rPr>
        <w:t>Memurluğundan</w:t>
      </w:r>
      <w:r>
        <w:rPr>
          <w:spacing w:val="-2"/>
          <w:sz w:val="24"/>
        </w:rPr>
        <w:t xml:space="preserve"> </w:t>
      </w:r>
      <w:r>
        <w:rPr>
          <w:sz w:val="24"/>
        </w:rPr>
        <w:t>Alınan</w:t>
      </w:r>
      <w:r>
        <w:rPr>
          <w:spacing w:val="-2"/>
          <w:sz w:val="24"/>
        </w:rPr>
        <w:t xml:space="preserve"> </w:t>
      </w:r>
      <w:r>
        <w:rPr>
          <w:sz w:val="24"/>
        </w:rPr>
        <w:t>Sicil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Tasdiknamesi</w:t>
      </w:r>
    </w:p>
    <w:p w14:paraId="557D0856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spacing w:before="3"/>
        <w:rPr>
          <w:sz w:val="24"/>
        </w:rPr>
      </w:pPr>
      <w:r>
        <w:rPr>
          <w:sz w:val="24"/>
        </w:rPr>
        <w:t>Oda</w:t>
      </w:r>
      <w:r>
        <w:rPr>
          <w:spacing w:val="-2"/>
          <w:sz w:val="24"/>
        </w:rPr>
        <w:t xml:space="preserve"> </w:t>
      </w:r>
      <w:r>
        <w:rPr>
          <w:sz w:val="24"/>
        </w:rPr>
        <w:t>Sicil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Kayıt </w:t>
      </w:r>
      <w:r>
        <w:rPr>
          <w:spacing w:val="-2"/>
          <w:sz w:val="24"/>
        </w:rPr>
        <w:t>Belgesi</w:t>
      </w:r>
    </w:p>
    <w:p w14:paraId="38B5BEB5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Yetkililerine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İmza</w:t>
      </w:r>
      <w:r>
        <w:rPr>
          <w:spacing w:val="-2"/>
          <w:sz w:val="24"/>
        </w:rPr>
        <w:t xml:space="preserve"> Sirküleri</w:t>
      </w:r>
    </w:p>
    <w:p w14:paraId="2F61FC13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spacing w:before="2"/>
        <w:rPr>
          <w:sz w:val="24"/>
        </w:rPr>
      </w:pPr>
      <w:r>
        <w:rPr>
          <w:sz w:val="24"/>
        </w:rPr>
        <w:t>Güncel</w:t>
      </w:r>
      <w:r>
        <w:rPr>
          <w:spacing w:val="-2"/>
          <w:sz w:val="24"/>
        </w:rPr>
        <w:t xml:space="preserve"> </w:t>
      </w:r>
      <w:r>
        <w:rPr>
          <w:sz w:val="24"/>
        </w:rPr>
        <w:t>Ortaklık</w:t>
      </w:r>
      <w:r>
        <w:rPr>
          <w:spacing w:val="-2"/>
          <w:sz w:val="24"/>
        </w:rPr>
        <w:t xml:space="preserve"> </w:t>
      </w:r>
      <w:r>
        <w:rPr>
          <w:sz w:val="24"/>
        </w:rPr>
        <w:t>Yapısını</w:t>
      </w:r>
      <w:r>
        <w:rPr>
          <w:spacing w:val="-1"/>
          <w:sz w:val="24"/>
        </w:rPr>
        <w:t xml:space="preserve"> </w:t>
      </w:r>
      <w:r>
        <w:rPr>
          <w:sz w:val="24"/>
        </w:rPr>
        <w:t>Gösterir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Hazirun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Cetveli</w:t>
      </w:r>
    </w:p>
    <w:p w14:paraId="5D1021F8" w14:textId="77777777" w:rsidR="00E6576A" w:rsidRDefault="00D66B2B">
      <w:pPr>
        <w:pStyle w:val="ListeParagraf"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Vergi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Levhası</w:t>
      </w:r>
    </w:p>
    <w:p w14:paraId="4EF4025B" w14:textId="77777777" w:rsidR="00E6576A" w:rsidRDefault="00E6576A">
      <w:pPr>
        <w:pStyle w:val="GvdeMetni"/>
      </w:pPr>
    </w:p>
    <w:p w14:paraId="020B400B" w14:textId="77777777" w:rsidR="00E6576A" w:rsidRDefault="00D66B2B">
      <w:pPr>
        <w:pStyle w:val="GvdeMetni"/>
        <w:ind w:left="1"/>
      </w:pPr>
      <w:r>
        <w:rPr>
          <w:u w:val="single"/>
        </w:rPr>
        <w:t>Gerçek</w:t>
      </w:r>
      <w:r>
        <w:rPr>
          <w:spacing w:val="-4"/>
          <w:u w:val="single"/>
        </w:rPr>
        <w:t xml:space="preserve"> </w:t>
      </w:r>
      <w:r>
        <w:rPr>
          <w:u w:val="single"/>
        </w:rPr>
        <w:t>Kişi-</w:t>
      </w:r>
      <w:r>
        <w:rPr>
          <w:spacing w:val="-2"/>
          <w:u w:val="single"/>
        </w:rPr>
        <w:t>Şahıs</w:t>
      </w:r>
    </w:p>
    <w:p w14:paraId="04A49774" w14:textId="77777777" w:rsidR="00E6576A" w:rsidRDefault="00D66B2B">
      <w:pPr>
        <w:pStyle w:val="ListeParagraf"/>
        <w:numPr>
          <w:ilvl w:val="0"/>
          <w:numId w:val="1"/>
        </w:numPr>
        <w:tabs>
          <w:tab w:val="left" w:pos="710"/>
        </w:tabs>
        <w:spacing w:before="3"/>
        <w:rPr>
          <w:sz w:val="24"/>
        </w:rPr>
      </w:pPr>
      <w:r>
        <w:rPr>
          <w:sz w:val="24"/>
        </w:rPr>
        <w:t>Başvuru</w:t>
      </w:r>
      <w:r>
        <w:rPr>
          <w:spacing w:val="-2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Formu</w:t>
      </w:r>
    </w:p>
    <w:p w14:paraId="3952EC20" w14:textId="77777777" w:rsidR="00E6576A" w:rsidRDefault="00D66B2B">
      <w:pPr>
        <w:pStyle w:val="ListeParagraf"/>
        <w:numPr>
          <w:ilvl w:val="0"/>
          <w:numId w:val="1"/>
        </w:numPr>
        <w:tabs>
          <w:tab w:val="left" w:pos="710"/>
        </w:tabs>
        <w:rPr>
          <w:sz w:val="24"/>
        </w:rPr>
      </w:pP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Taahhütnamesi</w:t>
      </w:r>
    </w:p>
    <w:p w14:paraId="3D394DD3" w14:textId="77777777" w:rsidR="00E6576A" w:rsidRDefault="00D66B2B">
      <w:pPr>
        <w:pStyle w:val="ListeParagraf"/>
        <w:numPr>
          <w:ilvl w:val="0"/>
          <w:numId w:val="1"/>
        </w:numPr>
        <w:tabs>
          <w:tab w:val="left" w:pos="710"/>
        </w:tabs>
        <w:spacing w:before="2"/>
        <w:rPr>
          <w:sz w:val="24"/>
        </w:rPr>
      </w:pPr>
      <w:r>
        <w:rPr>
          <w:sz w:val="24"/>
        </w:rPr>
        <w:t>Taahhütname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Yatırımcıların</w:t>
      </w:r>
      <w:r>
        <w:rPr>
          <w:spacing w:val="-2"/>
          <w:sz w:val="24"/>
        </w:rPr>
        <w:t xml:space="preserve"> </w:t>
      </w:r>
      <w:r>
        <w:rPr>
          <w:sz w:val="24"/>
        </w:rPr>
        <w:t>Uyacağı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Hususlar</w:t>
      </w:r>
    </w:p>
    <w:p w14:paraId="5A6B69C6" w14:textId="77777777" w:rsidR="00E6576A" w:rsidRDefault="00D66B2B">
      <w:pPr>
        <w:pStyle w:val="ListeParagraf"/>
        <w:numPr>
          <w:ilvl w:val="0"/>
          <w:numId w:val="1"/>
        </w:numPr>
        <w:tabs>
          <w:tab w:val="left" w:pos="710"/>
        </w:tabs>
        <w:rPr>
          <w:sz w:val="24"/>
        </w:rPr>
      </w:pPr>
      <w:r>
        <w:rPr>
          <w:sz w:val="24"/>
        </w:rPr>
        <w:t>Banka</w:t>
      </w:r>
      <w:r>
        <w:rPr>
          <w:spacing w:val="-2"/>
          <w:sz w:val="24"/>
        </w:rPr>
        <w:t xml:space="preserve"> Dekontu</w:t>
      </w:r>
    </w:p>
    <w:p w14:paraId="65C5ADC4" w14:textId="77777777" w:rsidR="00E6576A" w:rsidRDefault="00D66B2B">
      <w:pPr>
        <w:pStyle w:val="ListeParagraf"/>
        <w:numPr>
          <w:ilvl w:val="0"/>
          <w:numId w:val="1"/>
        </w:numPr>
        <w:tabs>
          <w:tab w:val="left" w:pos="710"/>
        </w:tabs>
        <w:spacing w:before="3" w:line="240" w:lineRule="auto"/>
        <w:rPr>
          <w:sz w:val="24"/>
        </w:rPr>
      </w:pPr>
      <w:r>
        <w:rPr>
          <w:sz w:val="24"/>
        </w:rPr>
        <w:t>Kimlik</w:t>
      </w:r>
      <w:r>
        <w:rPr>
          <w:spacing w:val="-1"/>
          <w:sz w:val="24"/>
        </w:rPr>
        <w:t xml:space="preserve"> </w:t>
      </w:r>
      <w:r>
        <w:rPr>
          <w:sz w:val="24"/>
        </w:rPr>
        <w:t>Fotokopisi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İmza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Sirküleri</w:t>
      </w:r>
    </w:p>
    <w:sectPr w:rsidR="00E6576A">
      <w:type w:val="continuous"/>
      <w:pgSz w:w="11910" w:h="16840"/>
      <w:pgMar w:top="116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2B64"/>
    <w:multiLevelType w:val="hybridMultilevel"/>
    <w:tmpl w:val="B5C4C020"/>
    <w:lvl w:ilvl="0" w:tplc="FF90CC8E">
      <w:start w:val="1"/>
      <w:numFmt w:val="decimal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12145E">
      <w:numFmt w:val="bullet"/>
      <w:lvlText w:val="•"/>
      <w:lvlJc w:val="left"/>
      <w:pPr>
        <w:ind w:left="1597" w:hanging="360"/>
      </w:pPr>
      <w:rPr>
        <w:rFonts w:hint="default"/>
        <w:lang w:val="tr-TR" w:eastAsia="en-US" w:bidi="ar-SA"/>
      </w:rPr>
    </w:lvl>
    <w:lvl w:ilvl="2" w:tplc="D834BF70">
      <w:numFmt w:val="bullet"/>
      <w:lvlText w:val="•"/>
      <w:lvlJc w:val="left"/>
      <w:pPr>
        <w:ind w:left="2475" w:hanging="360"/>
      </w:pPr>
      <w:rPr>
        <w:rFonts w:hint="default"/>
        <w:lang w:val="tr-TR" w:eastAsia="en-US" w:bidi="ar-SA"/>
      </w:rPr>
    </w:lvl>
    <w:lvl w:ilvl="3" w:tplc="DD64D446">
      <w:numFmt w:val="bullet"/>
      <w:lvlText w:val="•"/>
      <w:lvlJc w:val="left"/>
      <w:pPr>
        <w:ind w:left="3352" w:hanging="360"/>
      </w:pPr>
      <w:rPr>
        <w:rFonts w:hint="default"/>
        <w:lang w:val="tr-TR" w:eastAsia="en-US" w:bidi="ar-SA"/>
      </w:rPr>
    </w:lvl>
    <w:lvl w:ilvl="4" w:tplc="0F2A2DC4">
      <w:numFmt w:val="bullet"/>
      <w:lvlText w:val="•"/>
      <w:lvlJc w:val="left"/>
      <w:pPr>
        <w:ind w:left="4230" w:hanging="360"/>
      </w:pPr>
      <w:rPr>
        <w:rFonts w:hint="default"/>
        <w:lang w:val="tr-TR" w:eastAsia="en-US" w:bidi="ar-SA"/>
      </w:rPr>
    </w:lvl>
    <w:lvl w:ilvl="5" w:tplc="2E2212E8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B6B48824">
      <w:numFmt w:val="bullet"/>
      <w:lvlText w:val="•"/>
      <w:lvlJc w:val="left"/>
      <w:pPr>
        <w:ind w:left="5985" w:hanging="360"/>
      </w:pPr>
      <w:rPr>
        <w:rFonts w:hint="default"/>
        <w:lang w:val="tr-TR" w:eastAsia="en-US" w:bidi="ar-SA"/>
      </w:rPr>
    </w:lvl>
    <w:lvl w:ilvl="7" w:tplc="35A2E89A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8" w:tplc="FF68FA72">
      <w:numFmt w:val="bullet"/>
      <w:lvlText w:val="•"/>
      <w:lvlJc w:val="left"/>
      <w:pPr>
        <w:ind w:left="774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4C659DE"/>
    <w:multiLevelType w:val="hybridMultilevel"/>
    <w:tmpl w:val="BF1AD018"/>
    <w:lvl w:ilvl="0" w:tplc="E3E66C00">
      <w:start w:val="1"/>
      <w:numFmt w:val="decimal"/>
      <w:lvlText w:val="%1."/>
      <w:lvlJc w:val="left"/>
      <w:pPr>
        <w:ind w:left="70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430E79C">
      <w:numFmt w:val="bullet"/>
      <w:lvlText w:val="•"/>
      <w:lvlJc w:val="left"/>
      <w:pPr>
        <w:ind w:left="1579" w:hanging="282"/>
      </w:pPr>
      <w:rPr>
        <w:rFonts w:hint="default"/>
        <w:lang w:val="tr-TR" w:eastAsia="en-US" w:bidi="ar-SA"/>
      </w:rPr>
    </w:lvl>
    <w:lvl w:ilvl="2" w:tplc="F10C121C">
      <w:numFmt w:val="bullet"/>
      <w:lvlText w:val="•"/>
      <w:lvlJc w:val="left"/>
      <w:pPr>
        <w:ind w:left="2459" w:hanging="282"/>
      </w:pPr>
      <w:rPr>
        <w:rFonts w:hint="default"/>
        <w:lang w:val="tr-TR" w:eastAsia="en-US" w:bidi="ar-SA"/>
      </w:rPr>
    </w:lvl>
    <w:lvl w:ilvl="3" w:tplc="1E38AB02">
      <w:numFmt w:val="bullet"/>
      <w:lvlText w:val="•"/>
      <w:lvlJc w:val="left"/>
      <w:pPr>
        <w:ind w:left="3338" w:hanging="282"/>
      </w:pPr>
      <w:rPr>
        <w:rFonts w:hint="default"/>
        <w:lang w:val="tr-TR" w:eastAsia="en-US" w:bidi="ar-SA"/>
      </w:rPr>
    </w:lvl>
    <w:lvl w:ilvl="4" w:tplc="FC7A687C">
      <w:numFmt w:val="bullet"/>
      <w:lvlText w:val="•"/>
      <w:lvlJc w:val="left"/>
      <w:pPr>
        <w:ind w:left="4218" w:hanging="282"/>
      </w:pPr>
      <w:rPr>
        <w:rFonts w:hint="default"/>
        <w:lang w:val="tr-TR" w:eastAsia="en-US" w:bidi="ar-SA"/>
      </w:rPr>
    </w:lvl>
    <w:lvl w:ilvl="5" w:tplc="CE760196">
      <w:numFmt w:val="bullet"/>
      <w:lvlText w:val="•"/>
      <w:lvlJc w:val="left"/>
      <w:pPr>
        <w:ind w:left="5098" w:hanging="282"/>
      </w:pPr>
      <w:rPr>
        <w:rFonts w:hint="default"/>
        <w:lang w:val="tr-TR" w:eastAsia="en-US" w:bidi="ar-SA"/>
      </w:rPr>
    </w:lvl>
    <w:lvl w:ilvl="6" w:tplc="487E976C">
      <w:numFmt w:val="bullet"/>
      <w:lvlText w:val="•"/>
      <w:lvlJc w:val="left"/>
      <w:pPr>
        <w:ind w:left="5977" w:hanging="282"/>
      </w:pPr>
      <w:rPr>
        <w:rFonts w:hint="default"/>
        <w:lang w:val="tr-TR" w:eastAsia="en-US" w:bidi="ar-SA"/>
      </w:rPr>
    </w:lvl>
    <w:lvl w:ilvl="7" w:tplc="6F7EB52A">
      <w:numFmt w:val="bullet"/>
      <w:lvlText w:val="•"/>
      <w:lvlJc w:val="left"/>
      <w:pPr>
        <w:ind w:left="6857" w:hanging="282"/>
      </w:pPr>
      <w:rPr>
        <w:rFonts w:hint="default"/>
        <w:lang w:val="tr-TR" w:eastAsia="en-US" w:bidi="ar-SA"/>
      </w:rPr>
    </w:lvl>
    <w:lvl w:ilvl="8" w:tplc="9A508692">
      <w:numFmt w:val="bullet"/>
      <w:lvlText w:val="•"/>
      <w:lvlJc w:val="left"/>
      <w:pPr>
        <w:ind w:left="7736" w:hanging="28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76A"/>
    <w:rsid w:val="002A6F99"/>
    <w:rsid w:val="0096304F"/>
    <w:rsid w:val="00C42F50"/>
    <w:rsid w:val="00D66B2B"/>
    <w:rsid w:val="00E6576A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9E2E"/>
  <w15:docId w15:val="{19005541-9408-4265-88FC-FFB1D83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5" w:lineRule="exact"/>
      <w:ind w:left="709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Company>MoTuN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cetin</cp:lastModifiedBy>
  <cp:revision>6</cp:revision>
  <dcterms:created xsi:type="dcterms:W3CDTF">2025-02-06T10:14:00Z</dcterms:created>
  <dcterms:modified xsi:type="dcterms:W3CDTF">2025-02-15T05:26:00Z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macOS Sürüm 13.5 (Geliştirme 22G2074) Quartz PDFContext</vt:lpwstr>
  </property>
</Properties>
</file>